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02" w:rsidRPr="002C6902" w:rsidRDefault="002C6902" w:rsidP="002C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C690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"http://www.consultant.ru/document/cons_doc_LAW_25584/" </w:instrText>
      </w:r>
      <w:r w:rsidRPr="002C69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C6902">
        <w:rPr>
          <w:rFonts w:ascii="Arial" w:eastAsia="Times New Roman" w:hAnsi="Arial" w:cs="Arial"/>
          <w:b/>
          <w:bCs/>
          <w:color w:val="666699"/>
          <w:sz w:val="26"/>
          <w:szCs w:val="26"/>
          <w:u w:val="single"/>
          <w:shd w:val="clear" w:color="auto" w:fill="FFFFFF"/>
          <w:lang w:eastAsia="ru-RU"/>
        </w:rPr>
        <w:t>Федеральный закон от 02.01.2000 N 29-ФЗ (ред. от 13.07.2020) "О качестве и безопасности пищевых продуктов"</w:t>
      </w:r>
      <w:r w:rsidRPr="002C69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C6902" w:rsidRPr="002C6902" w:rsidRDefault="002C6902" w:rsidP="002C6902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0" w:name="dst222"/>
      <w:bookmarkEnd w:id="0"/>
      <w:r w:rsidRPr="002C6902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25.2. Организация питания детей в образовательных организациях и организациях отдыха детей и их оздоровления</w:t>
      </w:r>
    </w:p>
    <w:p w:rsidR="002C6902" w:rsidRPr="002C6902" w:rsidRDefault="002C6902" w:rsidP="002C690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69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2C69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введена</w:t>
      </w:r>
      <w:proofErr w:type="gramEnd"/>
      <w:r w:rsidRPr="002C69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5" w:anchor="dst100181" w:history="1">
        <w:r w:rsidRPr="002C6902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2C69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01.03.2020 N 47-ФЗ)</w:t>
      </w:r>
    </w:p>
    <w:p w:rsidR="002C6902" w:rsidRPr="002C6902" w:rsidRDefault="002C6902" w:rsidP="002C690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69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C6902" w:rsidRPr="002C6902" w:rsidRDefault="002C6902" w:rsidP="002C690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223"/>
      <w:bookmarkEnd w:id="1"/>
      <w:r w:rsidRPr="002C69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</w:t>
      </w:r>
      <w:proofErr w:type="gramStart"/>
      <w:r w:rsidRPr="002C69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</w:t>
      </w:r>
      <w:proofErr w:type="gramEnd"/>
      <w:r w:rsidRPr="002C69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2C69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коллективах</w:t>
      </w:r>
      <w:proofErr w:type="gramEnd"/>
      <w:r w:rsidRPr="002C69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установленных в соответствии с законодательством Российской Федерации.</w:t>
      </w:r>
    </w:p>
    <w:p w:rsidR="002C6902" w:rsidRPr="002C6902" w:rsidRDefault="002C6902" w:rsidP="002C690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224"/>
      <w:bookmarkEnd w:id="2"/>
      <w:r w:rsidRPr="002C69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При организации питания детей в соответствии с </w:t>
      </w:r>
      <w:hyperlink r:id="rId6" w:anchor="dst223" w:history="1">
        <w:r w:rsidRPr="002C6902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пунктом 1</w:t>
        </w:r>
      </w:hyperlink>
      <w:r w:rsidRPr="002C69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настоящей статьи образовательные организации и организации отдыха детей и их оздоровления обязаны:</w:t>
      </w:r>
    </w:p>
    <w:p w:rsidR="002C6902" w:rsidRPr="002C6902" w:rsidRDefault="002C6902" w:rsidP="002C690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225"/>
      <w:bookmarkEnd w:id="3"/>
      <w:proofErr w:type="gramStart"/>
      <w:r w:rsidRPr="002C69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учитывать представляемые по инициативе родителей (законных</w:t>
      </w:r>
      <w:proofErr w:type="gramEnd"/>
      <w:r w:rsidRPr="002C69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2C6902" w:rsidRPr="002C6902" w:rsidRDefault="002C6902" w:rsidP="002C690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226"/>
      <w:bookmarkEnd w:id="4"/>
      <w:r w:rsidRPr="002C69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2C6902" w:rsidRPr="002C6902" w:rsidRDefault="002C6902" w:rsidP="002C690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227"/>
      <w:bookmarkEnd w:id="5"/>
      <w:r w:rsidRPr="002C69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2C6902" w:rsidRPr="002C6902" w:rsidRDefault="002C6902" w:rsidP="002C690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228"/>
      <w:bookmarkEnd w:id="6"/>
      <w:r w:rsidRPr="002C69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2C6902" w:rsidRPr="002C6902" w:rsidRDefault="002C6902" w:rsidP="002C690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229"/>
      <w:bookmarkEnd w:id="7"/>
      <w:r w:rsidRPr="002C69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2C6902" w:rsidRPr="002C6902" w:rsidRDefault="002C6902" w:rsidP="002C690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230"/>
      <w:bookmarkEnd w:id="8"/>
      <w:r w:rsidRPr="002C69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2C6902" w:rsidRPr="002C6902" w:rsidRDefault="002C6902" w:rsidP="002C690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231"/>
      <w:bookmarkEnd w:id="9"/>
      <w:r w:rsidRPr="002C69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</w:t>
      </w:r>
      <w:bookmarkStart w:id="10" w:name="_GoBack"/>
      <w:bookmarkEnd w:id="10"/>
      <w:r w:rsidRPr="002C69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рации;</w:t>
      </w:r>
    </w:p>
    <w:p w:rsidR="002C6902" w:rsidRPr="002C6902" w:rsidRDefault="002C6902" w:rsidP="002C6902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232"/>
      <w:bookmarkEnd w:id="11"/>
      <w:r w:rsidRPr="002C69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организация информационно-просветительской работы по формированию культуры здорового питания детей.</w:t>
      </w:r>
    </w:p>
    <w:p w:rsidR="00387AE5" w:rsidRDefault="00387AE5"/>
    <w:sectPr w:rsidR="00387AE5" w:rsidSect="00A8461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02"/>
    <w:rsid w:val="002C6902"/>
    <w:rsid w:val="00387AE5"/>
    <w:rsid w:val="00A8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6902"/>
    <w:rPr>
      <w:color w:val="0000FF"/>
      <w:u w:val="single"/>
    </w:rPr>
  </w:style>
  <w:style w:type="character" w:customStyle="1" w:styleId="blk">
    <w:name w:val="blk"/>
    <w:basedOn w:val="a0"/>
    <w:rsid w:val="002C6902"/>
  </w:style>
  <w:style w:type="character" w:customStyle="1" w:styleId="hl">
    <w:name w:val="hl"/>
    <w:basedOn w:val="a0"/>
    <w:rsid w:val="002C6902"/>
  </w:style>
  <w:style w:type="character" w:customStyle="1" w:styleId="nobr">
    <w:name w:val="nobr"/>
    <w:basedOn w:val="a0"/>
    <w:rsid w:val="002C6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6902"/>
    <w:rPr>
      <w:color w:val="0000FF"/>
      <w:u w:val="single"/>
    </w:rPr>
  </w:style>
  <w:style w:type="character" w:customStyle="1" w:styleId="blk">
    <w:name w:val="blk"/>
    <w:basedOn w:val="a0"/>
    <w:rsid w:val="002C6902"/>
  </w:style>
  <w:style w:type="character" w:customStyle="1" w:styleId="hl">
    <w:name w:val="hl"/>
    <w:basedOn w:val="a0"/>
    <w:rsid w:val="002C6902"/>
  </w:style>
  <w:style w:type="character" w:customStyle="1" w:styleId="nobr">
    <w:name w:val="nobr"/>
    <w:basedOn w:val="a0"/>
    <w:rsid w:val="002C6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39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943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4154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78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1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7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218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15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51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34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31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34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98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7130/fd7233775d094c0f57b940a2ec90a2b5328946ea/" TargetMode="External"/><Relationship Id="rId5" Type="http://schemas.openxmlformats.org/officeDocument/2006/relationships/hyperlink" Target="http://www.consultant.ru/document/cons_doc_LAW_346666/3d0cac60971a511280cbba229d9b6329c07731f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2021-02-12T11:47:00Z</dcterms:created>
  <dcterms:modified xsi:type="dcterms:W3CDTF">2021-02-12T11:48:00Z</dcterms:modified>
</cp:coreProperties>
</file>