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1D" w:rsidRPr="0063081D" w:rsidRDefault="0063081D" w:rsidP="0063081D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63081D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сочинение (изложение)</w:t>
      </w:r>
    </w:p>
    <w:p w:rsidR="0063081D" w:rsidRPr="0063081D" w:rsidRDefault="0063081D" w:rsidP="0063081D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3081D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9353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119"/>
        <w:gridCol w:w="3118"/>
      </w:tblGrid>
      <w:tr w:rsidR="0063081D" w:rsidRPr="0063081D" w:rsidTr="0063081D">
        <w:trPr>
          <w:tblCellSpacing w:w="15" w:type="dxa"/>
        </w:trPr>
        <w:tc>
          <w:tcPr>
            <w:tcW w:w="307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3081D" w:rsidRPr="0063081D" w:rsidRDefault="0063081D" w:rsidP="0063081D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D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6192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3081D" w:rsidRPr="0063081D" w:rsidRDefault="0063081D" w:rsidP="0063081D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D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63081D" w:rsidRPr="0063081D" w:rsidTr="0063081D">
        <w:trPr>
          <w:tblCellSpacing w:w="15" w:type="dxa"/>
        </w:trPr>
        <w:tc>
          <w:tcPr>
            <w:tcW w:w="307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3081D" w:rsidRPr="0063081D" w:rsidRDefault="0063081D" w:rsidP="0063081D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2021 года</w:t>
            </w:r>
          </w:p>
        </w:tc>
        <w:tc>
          <w:tcPr>
            <w:tcW w:w="308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3081D" w:rsidRPr="0063081D" w:rsidRDefault="0063081D" w:rsidP="0063081D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2022 года</w:t>
            </w:r>
          </w:p>
        </w:tc>
        <w:tc>
          <w:tcPr>
            <w:tcW w:w="307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3081D" w:rsidRPr="0063081D" w:rsidRDefault="0063081D" w:rsidP="0063081D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2022 года</w:t>
            </w:r>
          </w:p>
        </w:tc>
      </w:tr>
    </w:tbl>
    <w:p w:rsidR="0063081D" w:rsidRPr="0063081D" w:rsidRDefault="0063081D" w:rsidP="0063081D">
      <w:pPr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3081D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Тематические направления итогового сочинения</w:t>
      </w:r>
    </w:p>
    <w:p w:rsidR="0063081D" w:rsidRPr="0063081D" w:rsidRDefault="0063081D" w:rsidP="0063081D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3081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В 2021/22 учебном году утверждены следующие тематические направления итогового сочинения:</w:t>
      </w:r>
    </w:p>
    <w:p w:rsidR="0063081D" w:rsidRPr="0063081D" w:rsidRDefault="0063081D" w:rsidP="0063081D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63081D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Человек путешествующий: дорога в жизни человека</w:t>
      </w:r>
    </w:p>
    <w:p w:rsidR="0063081D" w:rsidRPr="0063081D" w:rsidRDefault="0063081D" w:rsidP="0063081D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63081D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Цивилизация и технологии — спасение, вызов или трагедия?</w:t>
      </w:r>
    </w:p>
    <w:p w:rsidR="0063081D" w:rsidRPr="0063081D" w:rsidRDefault="0063081D" w:rsidP="0063081D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63081D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Преступление и наказание — вечная тема</w:t>
      </w:r>
    </w:p>
    <w:p w:rsidR="0063081D" w:rsidRPr="0063081D" w:rsidRDefault="0063081D" w:rsidP="0063081D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63081D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Книга (музыка, спектакль, фильм) — про меня</w:t>
      </w:r>
    </w:p>
    <w:p w:rsidR="0063081D" w:rsidRPr="0063081D" w:rsidRDefault="0063081D" w:rsidP="0063081D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63081D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Кому на Руси жить хорошо? — вопрос гражданина</w:t>
      </w:r>
    </w:p>
    <w:p w:rsidR="0063081D" w:rsidRDefault="0063081D">
      <w:bookmarkStart w:id="0" w:name="_GoBack"/>
      <w:bookmarkEnd w:id="0"/>
    </w:p>
    <w:p w:rsidR="0063081D" w:rsidRDefault="0063081D"/>
    <w:p w:rsidR="00CD4F91" w:rsidRDefault="0063081D">
      <w:hyperlink r:id="rId5" w:history="1">
        <w:r w:rsidRPr="004767D8">
          <w:rPr>
            <w:rStyle w:val="a3"/>
          </w:rPr>
          <w:t>http://obrnadzor.gov.ru/gia/gia-11/itogovoe-sochinenie-izlozhenie/</w:t>
        </w:r>
      </w:hyperlink>
    </w:p>
    <w:p w:rsidR="0063081D" w:rsidRDefault="0063081D"/>
    <w:sectPr w:rsidR="0063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5C1"/>
    <w:multiLevelType w:val="multilevel"/>
    <w:tmpl w:val="8D9A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1D"/>
    <w:rsid w:val="0063081D"/>
    <w:rsid w:val="00C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8744"/>
  <w15:chartTrackingRefBased/>
  <w15:docId w15:val="{D56222DF-4124-48D9-A8DC-932ECA6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50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596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9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3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1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7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gia/gia-11/itogovoe-sochinenie-izlo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2021-10-19T07:51:00Z</dcterms:created>
  <dcterms:modified xsi:type="dcterms:W3CDTF">2021-10-19T07:53:00Z</dcterms:modified>
</cp:coreProperties>
</file>